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FBF8" w14:textId="11EAB77D" w:rsidR="00386D2A" w:rsidRDefault="00351128" w:rsidP="001902A1">
      <w:pPr>
        <w:jc w:val="center"/>
      </w:pPr>
      <w:r>
        <w:t>To include:</w:t>
      </w:r>
    </w:p>
    <w:p w14:paraId="2C2868ED" w14:textId="77777777" w:rsidR="00724B4E" w:rsidRPr="00724B4E" w:rsidRDefault="00724B4E" w:rsidP="00724B4E">
      <w:pPr>
        <w:spacing w:after="0" w:line="240" w:lineRule="auto"/>
        <w:jc w:val="center"/>
        <w:rPr>
          <w:rFonts w:cstheme="minorHAnsi"/>
        </w:rPr>
      </w:pPr>
      <w:r w:rsidRPr="00724B4E">
        <w:rPr>
          <w:rFonts w:cstheme="minorHAnsi"/>
        </w:rPr>
        <w:t>MF135 c/w Loader (VRM807J), Bale Spike, Teagle 510 Topper, Twose 8’ Roller, 12’ Sheep Hay Rack, Cattle Crush, Sheep Ring Feeders, Marshall 3T Tipper, Zweeger Haybob, Bucket, Sheep Footbath, 15ft Cattle Gate, IAE Sheep Race, Sheep Hurdles, Barriers, Various Gates, 10x Wooden Sheep Troughs, IFor Williams PE6 Trailer, Sheep Turnover Crate, Sheep Weight Crate, Suzuki Eiger Quad runner (Non Runner), Lamb Adopter, De Walt Radial Arm Saw 3 phase, Cattle Troughs, Box of Hay bob Tines, Air Compressor, Wadkin Table Saw 3 phase, Qty Posts, Workshop Racking, Rambo Clipper, 10ft Wooden Gates, Nissan Pickup – Single Cab 4 Wheel Drive, Log Splitter, Ryobi Table saw, 9’ Angle Grinder, Fordson Power Major Tractor (1958 Live Drive),  Sheep Snacker, PTO Folding Lawn Mower,  2 x 3T Tipping Trailer, Hedley Tipping Trailer, 2 Corn Drill wheels, Visqueen Silage Wrap, Cattle Mobile Handling Race, 14ft Cattle Gate, Cattle Hurdles, 4 x 15ft Cattle Barriers, Cattle Ring Feeder, Heavy Harrows, Teagle Super Ted 160, Triple K Cultivator Kongkilde, 600 Gallon Diesel Tank, Kongkilde Low Volume Fan, 3.5m 3501 Kuhn Power Harrow, Post Knocker, Marshall Cherry Buck Rake (2019)</w:t>
      </w:r>
    </w:p>
    <w:p w14:paraId="3D9DA335" w14:textId="5A2A8475" w:rsidR="004255B2" w:rsidRDefault="004255B2" w:rsidP="001902A1">
      <w:pPr>
        <w:jc w:val="center"/>
      </w:pPr>
    </w:p>
    <w:sectPr w:rsidR="00425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28"/>
    <w:rsid w:val="000B6BF3"/>
    <w:rsid w:val="001902A1"/>
    <w:rsid w:val="002E615F"/>
    <w:rsid w:val="00325E2E"/>
    <w:rsid w:val="00351128"/>
    <w:rsid w:val="00386D2A"/>
    <w:rsid w:val="00416C7E"/>
    <w:rsid w:val="004255B2"/>
    <w:rsid w:val="004F5586"/>
    <w:rsid w:val="00582746"/>
    <w:rsid w:val="005960A9"/>
    <w:rsid w:val="00723E37"/>
    <w:rsid w:val="00724B4E"/>
    <w:rsid w:val="00A60FB6"/>
    <w:rsid w:val="00AF0AAD"/>
    <w:rsid w:val="00B56EE1"/>
    <w:rsid w:val="00C9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49B1"/>
  <w15:chartTrackingRefBased/>
  <w15:docId w15:val="{984E6D1D-0C7F-4B2E-8A74-9119887F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11</cp:revision>
  <dcterms:created xsi:type="dcterms:W3CDTF">2021-08-03T12:28:00Z</dcterms:created>
  <dcterms:modified xsi:type="dcterms:W3CDTF">2021-08-17T12:36:00Z</dcterms:modified>
</cp:coreProperties>
</file>